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2B9" w:rsidRPr="00910736" w:rsidRDefault="008B62B9">
      <w:pPr>
        <w:rPr>
          <w:rFonts w:ascii="Arial" w:hAnsi="Arial" w:cs="Arial"/>
        </w:rPr>
      </w:pPr>
      <w:r w:rsidRPr="00910736">
        <w:rPr>
          <w:rFonts w:ascii="Arial" w:hAnsi="Arial" w:cs="Arial"/>
        </w:rPr>
        <w:t>Arts Integrated Plan Checklist</w:t>
      </w:r>
    </w:p>
    <w:p w:rsidR="008B62B9" w:rsidRDefault="008B62B9"/>
    <w:p w:rsidR="00B04640" w:rsidRDefault="00B04640" w:rsidP="00B04640">
      <w:pPr>
        <w:rPr>
          <w:rFonts w:ascii="Arial" w:hAnsi="Arial" w:cs="Arial"/>
        </w:rPr>
      </w:pPr>
      <w:r w:rsidRPr="00910736">
        <w:rPr>
          <w:rFonts w:ascii="Arial" w:hAnsi="Arial" w:cs="Arial"/>
        </w:rPr>
        <w:t>Lesson Title: ________________________________</w:t>
      </w:r>
      <w:r>
        <w:rPr>
          <w:rFonts w:ascii="Arial" w:hAnsi="Arial" w:cs="Arial"/>
        </w:rPr>
        <w:t>______ Grade: ________</w:t>
      </w:r>
    </w:p>
    <w:p w:rsidR="00B04640" w:rsidRPr="00910736" w:rsidRDefault="00B04640" w:rsidP="00B04640">
      <w:pPr>
        <w:rPr>
          <w:rFonts w:ascii="Arial" w:hAnsi="Arial" w:cs="Arial"/>
        </w:rPr>
      </w:pPr>
    </w:p>
    <w:p w:rsidR="00385062" w:rsidRPr="00910736" w:rsidRDefault="00B04640">
      <w:pPr>
        <w:rPr>
          <w:rFonts w:ascii="Arial" w:hAnsi="Arial" w:cs="Arial"/>
        </w:rPr>
      </w:pPr>
      <w:r>
        <w:rPr>
          <w:rFonts w:ascii="Arial" w:hAnsi="Arial" w:cs="Arial"/>
        </w:rPr>
        <w:t>Name</w:t>
      </w:r>
      <w:proofErr w:type="gramStart"/>
      <w:r>
        <w:rPr>
          <w:rFonts w:ascii="Arial" w:hAnsi="Arial" w:cs="Arial"/>
        </w:rPr>
        <w:t>:</w:t>
      </w:r>
      <w:r w:rsidR="005A3CC8">
        <w:rPr>
          <w:rFonts w:ascii="Arial" w:hAnsi="Arial" w:cs="Arial"/>
        </w:rPr>
        <w:t>_</w:t>
      </w:r>
      <w:proofErr w:type="gramEnd"/>
      <w:r w:rsidR="005A3CC8">
        <w:rPr>
          <w:rFonts w:ascii="Arial" w:hAnsi="Arial" w:cs="Arial"/>
        </w:rPr>
        <w:t>____________________________</w:t>
      </w:r>
      <w:r>
        <w:rPr>
          <w:rFonts w:ascii="Arial" w:hAnsi="Arial" w:cs="Arial"/>
        </w:rPr>
        <w:t>School:</w:t>
      </w:r>
      <w:r w:rsidR="005A3CC8">
        <w:rPr>
          <w:rFonts w:ascii="Arial" w:hAnsi="Arial" w:cs="Arial"/>
        </w:rPr>
        <w:t>________________________</w:t>
      </w:r>
    </w:p>
    <w:p w:rsidR="00385062" w:rsidRPr="00910736" w:rsidRDefault="00385062">
      <w:pPr>
        <w:rPr>
          <w:rFonts w:ascii="Arial" w:hAnsi="Arial" w:cs="Arial"/>
        </w:rPr>
      </w:pPr>
    </w:p>
    <w:p w:rsidR="008B62B9" w:rsidRPr="00910736" w:rsidRDefault="008B62B9">
      <w:pPr>
        <w:rPr>
          <w:rFonts w:ascii="Arial" w:hAnsi="Arial" w:cs="Arial"/>
          <w:b/>
          <w:u w:val="single"/>
        </w:rPr>
      </w:pPr>
      <w:r w:rsidRPr="00910736">
        <w:rPr>
          <w:rFonts w:ascii="Arial" w:hAnsi="Arial" w:cs="Arial"/>
          <w:b/>
          <w:u w:val="single"/>
        </w:rPr>
        <w:t>Standards:</w:t>
      </w:r>
    </w:p>
    <w:p w:rsidR="008B62B9" w:rsidRPr="00910736" w:rsidRDefault="008B62B9">
      <w:pPr>
        <w:rPr>
          <w:rFonts w:ascii="Arial" w:hAnsi="Arial" w:cs="Arial"/>
        </w:rPr>
      </w:pPr>
      <w:r w:rsidRPr="00910736">
        <w:rPr>
          <w:rFonts w:ascii="Arial" w:hAnsi="Arial" w:cs="Arial"/>
          <w:sz w:val="40"/>
          <w:szCs w:val="40"/>
        </w:rPr>
        <w:sym w:font="Wingdings" w:char="F0A8"/>
      </w:r>
      <w:r w:rsidRPr="00910736">
        <w:rPr>
          <w:rFonts w:ascii="Arial" w:hAnsi="Arial" w:cs="Arial"/>
          <w:sz w:val="40"/>
          <w:szCs w:val="40"/>
        </w:rPr>
        <w:t xml:space="preserve"> </w:t>
      </w:r>
      <w:r w:rsidR="00B05E90">
        <w:rPr>
          <w:rFonts w:ascii="Arial" w:hAnsi="Arial" w:cs="Arial"/>
        </w:rPr>
        <w:t>Use</w:t>
      </w:r>
      <w:r w:rsidRPr="00910736">
        <w:rPr>
          <w:rFonts w:ascii="Arial" w:hAnsi="Arial" w:cs="Arial"/>
        </w:rPr>
        <w:t xml:space="preserve"> art an</w:t>
      </w:r>
      <w:r w:rsidR="00B05E90">
        <w:rPr>
          <w:rFonts w:ascii="Arial" w:hAnsi="Arial" w:cs="Arial"/>
        </w:rPr>
        <w:t>d non-</w:t>
      </w:r>
      <w:r w:rsidR="00F06E56">
        <w:rPr>
          <w:rFonts w:ascii="Arial" w:hAnsi="Arial" w:cs="Arial"/>
        </w:rPr>
        <w:t>art standards from the State Curriculum</w:t>
      </w:r>
    </w:p>
    <w:p w:rsidR="005B5AB7" w:rsidRPr="00910736" w:rsidRDefault="005B5AB7">
      <w:pPr>
        <w:rPr>
          <w:rFonts w:ascii="Arial" w:hAnsi="Arial" w:cs="Arial"/>
        </w:rPr>
      </w:pPr>
    </w:p>
    <w:p w:rsidR="008B62B9" w:rsidRPr="00910736" w:rsidRDefault="008B62B9">
      <w:pPr>
        <w:rPr>
          <w:rFonts w:ascii="Arial" w:hAnsi="Arial" w:cs="Arial"/>
          <w:b/>
          <w:u w:val="single"/>
        </w:rPr>
      </w:pPr>
      <w:r w:rsidRPr="00910736">
        <w:rPr>
          <w:rFonts w:ascii="Arial" w:hAnsi="Arial" w:cs="Arial"/>
          <w:b/>
          <w:u w:val="single"/>
        </w:rPr>
        <w:t>Objectives:</w:t>
      </w:r>
    </w:p>
    <w:p w:rsidR="00385062" w:rsidRPr="00910736" w:rsidRDefault="00385062" w:rsidP="00385062">
      <w:pPr>
        <w:rPr>
          <w:rFonts w:ascii="Arial" w:hAnsi="Arial" w:cs="Arial"/>
        </w:rPr>
      </w:pPr>
      <w:r w:rsidRPr="00910736">
        <w:rPr>
          <w:rFonts w:ascii="Arial" w:hAnsi="Arial" w:cs="Arial"/>
          <w:sz w:val="40"/>
          <w:szCs w:val="40"/>
        </w:rPr>
        <w:sym w:font="Wingdings" w:char="F0A8"/>
      </w:r>
      <w:r w:rsidRPr="00910736">
        <w:rPr>
          <w:rFonts w:ascii="Arial" w:hAnsi="Arial" w:cs="Arial"/>
          <w:sz w:val="40"/>
          <w:szCs w:val="40"/>
        </w:rPr>
        <w:t xml:space="preserve"> </w:t>
      </w:r>
      <w:r w:rsidR="00546395">
        <w:rPr>
          <w:rFonts w:ascii="Arial" w:hAnsi="Arial" w:cs="Arial"/>
        </w:rPr>
        <w:t>C</w:t>
      </w:r>
      <w:r w:rsidR="00B05E90">
        <w:rPr>
          <w:rFonts w:ascii="Arial" w:hAnsi="Arial" w:cs="Arial"/>
        </w:rPr>
        <w:t>onnec</w:t>
      </w:r>
      <w:r w:rsidR="00546395">
        <w:rPr>
          <w:rFonts w:ascii="Arial" w:hAnsi="Arial" w:cs="Arial"/>
        </w:rPr>
        <w:t>t art and non-</w:t>
      </w:r>
      <w:r w:rsidR="00546395" w:rsidRPr="00910736">
        <w:rPr>
          <w:rFonts w:ascii="Arial" w:hAnsi="Arial" w:cs="Arial"/>
        </w:rPr>
        <w:t xml:space="preserve">art </w:t>
      </w:r>
      <w:r w:rsidR="00B05E90">
        <w:rPr>
          <w:rFonts w:ascii="Arial" w:hAnsi="Arial" w:cs="Arial"/>
        </w:rPr>
        <w:t>standards</w:t>
      </w:r>
      <w:r w:rsidR="00546395">
        <w:rPr>
          <w:rFonts w:ascii="Arial" w:hAnsi="Arial" w:cs="Arial"/>
        </w:rPr>
        <w:t xml:space="preserve"> authentically</w:t>
      </w:r>
      <w:r w:rsidR="00B05E90">
        <w:rPr>
          <w:rFonts w:ascii="Arial" w:hAnsi="Arial" w:cs="Arial"/>
        </w:rPr>
        <w:t xml:space="preserve"> </w:t>
      </w:r>
      <w:r w:rsidRPr="00910736">
        <w:rPr>
          <w:rFonts w:ascii="Arial" w:hAnsi="Arial" w:cs="Arial"/>
        </w:rPr>
        <w:t>for mutual reinforcement and deeper understanding</w:t>
      </w:r>
    </w:p>
    <w:p w:rsidR="008B62B9" w:rsidRPr="00910736" w:rsidRDefault="008B62B9" w:rsidP="008B62B9">
      <w:pPr>
        <w:rPr>
          <w:rFonts w:ascii="Arial" w:hAnsi="Arial" w:cs="Arial"/>
        </w:rPr>
      </w:pPr>
      <w:r w:rsidRPr="00910736">
        <w:rPr>
          <w:rFonts w:ascii="Arial" w:hAnsi="Arial" w:cs="Arial"/>
          <w:sz w:val="40"/>
          <w:szCs w:val="40"/>
        </w:rPr>
        <w:sym w:font="Wingdings" w:char="F0A8"/>
      </w:r>
      <w:r w:rsidRPr="00910736">
        <w:rPr>
          <w:rFonts w:ascii="Arial" w:hAnsi="Arial" w:cs="Arial"/>
          <w:sz w:val="40"/>
          <w:szCs w:val="40"/>
        </w:rPr>
        <w:t xml:space="preserve"> </w:t>
      </w:r>
      <w:r w:rsidR="00B05E90">
        <w:rPr>
          <w:rFonts w:ascii="Arial" w:hAnsi="Arial" w:cs="Arial"/>
        </w:rPr>
        <w:t>Use specific l</w:t>
      </w:r>
      <w:r w:rsidRPr="00910736">
        <w:rPr>
          <w:rFonts w:ascii="Arial" w:hAnsi="Arial" w:cs="Arial"/>
        </w:rPr>
        <w:t>earning objectives to guide instruction and assessm</w:t>
      </w:r>
      <w:r w:rsidR="00385062" w:rsidRPr="00910736">
        <w:rPr>
          <w:rFonts w:ascii="Arial" w:hAnsi="Arial" w:cs="Arial"/>
        </w:rPr>
        <w:t>ent</w:t>
      </w:r>
    </w:p>
    <w:p w:rsidR="005B5AB7" w:rsidRPr="00910736" w:rsidRDefault="005B5AB7" w:rsidP="008B62B9">
      <w:pPr>
        <w:rPr>
          <w:rFonts w:ascii="Arial" w:hAnsi="Arial" w:cs="Arial"/>
          <w:b/>
          <w:u w:val="single"/>
        </w:rPr>
      </w:pPr>
    </w:p>
    <w:p w:rsidR="008B62B9" w:rsidRDefault="008B62B9" w:rsidP="008B62B9">
      <w:pPr>
        <w:rPr>
          <w:rFonts w:ascii="Arial" w:hAnsi="Arial" w:cs="Arial"/>
          <w:b/>
          <w:u w:val="single"/>
        </w:rPr>
      </w:pPr>
      <w:r w:rsidRPr="00910736">
        <w:rPr>
          <w:rFonts w:ascii="Arial" w:hAnsi="Arial" w:cs="Arial"/>
          <w:b/>
          <w:u w:val="single"/>
        </w:rPr>
        <w:t>Process:</w:t>
      </w:r>
    </w:p>
    <w:p w:rsidR="00BE1465" w:rsidRPr="00910736" w:rsidRDefault="00BE1465" w:rsidP="008B62B9">
      <w:pPr>
        <w:rPr>
          <w:rFonts w:ascii="Arial" w:hAnsi="Arial" w:cs="Arial"/>
          <w:b/>
          <w:u w:val="single"/>
        </w:rPr>
      </w:pPr>
    </w:p>
    <w:p w:rsidR="00BE1465" w:rsidRPr="00BE1465" w:rsidRDefault="00BE1465" w:rsidP="00BE1465">
      <w:pPr>
        <w:numPr>
          <w:ilvl w:val="0"/>
          <w:numId w:val="2"/>
        </w:numPr>
        <w:rPr>
          <w:rFonts w:ascii="Arial" w:hAnsi="Arial" w:cs="Arial"/>
          <w:b/>
        </w:rPr>
      </w:pPr>
      <w:r w:rsidRPr="00BE1465">
        <w:rPr>
          <w:rFonts w:ascii="Arial" w:hAnsi="Arial" w:cs="Arial"/>
          <w:b/>
        </w:rPr>
        <w:t>Start with the art</w:t>
      </w:r>
      <w:r>
        <w:rPr>
          <w:rFonts w:ascii="Arial" w:hAnsi="Arial" w:cs="Arial"/>
          <w:b/>
        </w:rPr>
        <w:t>!</w:t>
      </w:r>
    </w:p>
    <w:p w:rsidR="00BE1465" w:rsidRPr="00BE1465" w:rsidRDefault="00BE1465" w:rsidP="00BE1465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Introduce the essential question</w:t>
      </w:r>
    </w:p>
    <w:p w:rsidR="00BE1465" w:rsidRPr="00BE1465" w:rsidRDefault="00BE1465" w:rsidP="00BE1465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Use </w:t>
      </w:r>
      <w:r w:rsidR="00546395">
        <w:rPr>
          <w:rFonts w:ascii="Arial" w:hAnsi="Arial" w:cs="Arial"/>
        </w:rPr>
        <w:t xml:space="preserve">student-centered </w:t>
      </w:r>
      <w:r>
        <w:rPr>
          <w:rFonts w:ascii="Arial" w:hAnsi="Arial" w:cs="Arial"/>
        </w:rPr>
        <w:t xml:space="preserve">instructional processes and learning experiences </w:t>
      </w:r>
    </w:p>
    <w:p w:rsidR="00BE1465" w:rsidRPr="00BE1465" w:rsidRDefault="00911BE0" w:rsidP="00BE1465">
      <w:pPr>
        <w:numPr>
          <w:ilvl w:val="0"/>
          <w:numId w:val="2"/>
        </w:numPr>
        <w:rPr>
          <w:rFonts w:ascii="Arial" w:hAnsi="Arial" w:cs="Arial"/>
          <w:b/>
        </w:rPr>
      </w:pPr>
      <w:r w:rsidRPr="00911BE0">
        <w:rPr>
          <w:rFonts w:ascii="Arial" w:hAnsi="Arial" w:cs="Arial"/>
        </w:rPr>
        <w:t>Design</w:t>
      </w:r>
      <w:r w:rsidR="00BE14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activity-</w:t>
      </w:r>
      <w:r w:rsidR="00BE1465">
        <w:rPr>
          <w:rFonts w:ascii="Arial" w:hAnsi="Arial" w:cs="Arial"/>
        </w:rPr>
        <w:t>driven lesson plans</w:t>
      </w:r>
    </w:p>
    <w:p w:rsidR="00BE1465" w:rsidRPr="00BE1465" w:rsidRDefault="00BE1465" w:rsidP="00BE1465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Include applications that allow students to work independently</w:t>
      </w:r>
    </w:p>
    <w:p w:rsidR="00BF17E2" w:rsidRDefault="00B57B88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Be balanced.</w:t>
      </w:r>
      <w:r w:rsidR="00BE14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="00BF17E2" w:rsidRPr="00910736">
        <w:rPr>
          <w:rFonts w:ascii="Arial" w:hAnsi="Arial" w:cs="Arial"/>
        </w:rPr>
        <w:t xml:space="preserve">ove learners towards both </w:t>
      </w:r>
      <w:r>
        <w:rPr>
          <w:rFonts w:ascii="Arial" w:hAnsi="Arial" w:cs="Arial"/>
        </w:rPr>
        <w:t>art and non-</w:t>
      </w:r>
      <w:r w:rsidRPr="00910736">
        <w:rPr>
          <w:rFonts w:ascii="Arial" w:hAnsi="Arial" w:cs="Arial"/>
        </w:rPr>
        <w:t xml:space="preserve">art </w:t>
      </w:r>
      <w:r w:rsidR="00BF17E2" w:rsidRPr="00910736">
        <w:rPr>
          <w:rFonts w:ascii="Arial" w:hAnsi="Arial" w:cs="Arial"/>
        </w:rPr>
        <w:t>objectives</w:t>
      </w:r>
    </w:p>
    <w:p w:rsidR="00BE1465" w:rsidRPr="00910736" w:rsidRDefault="00BE1465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Restrict lecturing </w:t>
      </w:r>
      <w:r w:rsidR="00B57B88">
        <w:rPr>
          <w:rFonts w:ascii="Arial" w:hAnsi="Arial" w:cs="Arial"/>
        </w:rPr>
        <w:t>(or teacher talk)</w:t>
      </w:r>
      <w:r>
        <w:rPr>
          <w:rFonts w:ascii="Arial" w:hAnsi="Arial" w:cs="Arial"/>
        </w:rPr>
        <w:t xml:space="preserve"> to 10-15 minutes</w:t>
      </w:r>
    </w:p>
    <w:p w:rsidR="00BF17E2" w:rsidRDefault="008B62B9" w:rsidP="00BE1465">
      <w:pPr>
        <w:numPr>
          <w:ilvl w:val="0"/>
          <w:numId w:val="2"/>
        </w:numPr>
        <w:rPr>
          <w:rFonts w:ascii="Arial" w:hAnsi="Arial" w:cs="Arial"/>
        </w:rPr>
      </w:pPr>
      <w:r w:rsidRPr="00910736">
        <w:rPr>
          <w:rFonts w:ascii="Arial" w:hAnsi="Arial" w:cs="Arial"/>
        </w:rPr>
        <w:t>a range of teaching st</w:t>
      </w:r>
      <w:r w:rsidR="00F06E56">
        <w:rPr>
          <w:rFonts w:ascii="Arial" w:hAnsi="Arial" w:cs="Arial"/>
        </w:rPr>
        <w:t>rategies that engage learners</w:t>
      </w:r>
      <w:r w:rsidR="00B57B88">
        <w:rPr>
          <w:rFonts w:ascii="Arial" w:hAnsi="Arial" w:cs="Arial"/>
        </w:rPr>
        <w:t xml:space="preserve"> with</w:t>
      </w:r>
      <w:r w:rsidRPr="00910736">
        <w:rPr>
          <w:rFonts w:ascii="Arial" w:hAnsi="Arial" w:cs="Arial"/>
        </w:rPr>
        <w:t xml:space="preserve"> different </w:t>
      </w:r>
      <w:r w:rsidR="00BF17E2" w:rsidRPr="00910736">
        <w:rPr>
          <w:rFonts w:ascii="Arial" w:hAnsi="Arial" w:cs="Arial"/>
        </w:rPr>
        <w:t>learning styles</w:t>
      </w:r>
    </w:p>
    <w:p w:rsidR="00BE1465" w:rsidRDefault="00BE1465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 a cultural or “real life” exemplar</w:t>
      </w:r>
    </w:p>
    <w:p w:rsidR="00B05E90" w:rsidRDefault="00B05E90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Define art vocabulary</w:t>
      </w:r>
    </w:p>
    <w:p w:rsidR="001B07D6" w:rsidRDefault="00B05E90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Use </w:t>
      </w:r>
      <w:r w:rsidR="00B57B88">
        <w:rPr>
          <w:rFonts w:ascii="Arial" w:hAnsi="Arial" w:cs="Arial"/>
        </w:rPr>
        <w:t xml:space="preserve">imperative </w:t>
      </w:r>
      <w:r>
        <w:rPr>
          <w:rFonts w:ascii="Arial" w:hAnsi="Arial" w:cs="Arial"/>
        </w:rPr>
        <w:t>statements</w:t>
      </w:r>
    </w:p>
    <w:p w:rsidR="00B05E90" w:rsidRDefault="001B07D6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Add “</w:t>
      </w:r>
      <w:proofErr w:type="spellStart"/>
      <w:r>
        <w:rPr>
          <w:rFonts w:ascii="Arial" w:hAnsi="Arial" w:cs="Arial"/>
        </w:rPr>
        <w:t>flava</w:t>
      </w:r>
      <w:proofErr w:type="spellEnd"/>
      <w:r>
        <w:rPr>
          <w:rFonts w:ascii="Arial" w:hAnsi="Arial" w:cs="Arial"/>
        </w:rPr>
        <w:t>”/soul to your writing</w:t>
      </w:r>
      <w:r w:rsidR="00B05E90">
        <w:rPr>
          <w:rFonts w:ascii="Arial" w:hAnsi="Arial" w:cs="Arial"/>
        </w:rPr>
        <w:t xml:space="preserve"> </w:t>
      </w:r>
    </w:p>
    <w:p w:rsidR="00B05E90" w:rsidRDefault="00B05E90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 suggested time for</w:t>
      </w:r>
      <w:r w:rsidR="00B57B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Motivation, Modeling, Guided Practice, Independent Practice, Assessment and Closure</w:t>
      </w:r>
    </w:p>
    <w:p w:rsidR="00B05E90" w:rsidRPr="00910736" w:rsidRDefault="00B05E90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Keep it simple! Be selective, clear, concise and realistic.</w:t>
      </w:r>
    </w:p>
    <w:p w:rsidR="00BF17E2" w:rsidRPr="00910736" w:rsidRDefault="00BE1465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Utilize</w:t>
      </w:r>
      <w:r w:rsidR="00BF17E2" w:rsidRPr="00910736">
        <w:rPr>
          <w:rFonts w:ascii="Arial" w:hAnsi="Arial" w:cs="Arial"/>
        </w:rPr>
        <w:t xml:space="preserve"> teaching strategies that respect student needs and interests </w:t>
      </w:r>
      <w:r>
        <w:rPr>
          <w:rFonts w:ascii="Arial" w:hAnsi="Arial" w:cs="Arial"/>
        </w:rPr>
        <w:t>and</w:t>
      </w:r>
      <w:r w:rsidR="00BF17E2" w:rsidRPr="00910736">
        <w:rPr>
          <w:rFonts w:ascii="Arial" w:hAnsi="Arial" w:cs="Arial"/>
        </w:rPr>
        <w:t xml:space="preserve"> support life long learning</w:t>
      </w:r>
    </w:p>
    <w:p w:rsidR="00094DEB" w:rsidRPr="00910736" w:rsidRDefault="00BE1465" w:rsidP="00BE1465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Provide</w:t>
      </w:r>
      <w:r w:rsidR="00094DEB" w:rsidRPr="00910736">
        <w:rPr>
          <w:rFonts w:ascii="Arial" w:hAnsi="Arial" w:cs="Arial"/>
        </w:rPr>
        <w:t xml:space="preserve"> opportunity for creative expression </w:t>
      </w:r>
    </w:p>
    <w:p w:rsidR="005B5AB7" w:rsidRPr="00910736" w:rsidRDefault="005B5AB7" w:rsidP="00BF17E2">
      <w:pPr>
        <w:rPr>
          <w:rFonts w:ascii="Arial" w:hAnsi="Arial" w:cs="Arial"/>
        </w:rPr>
      </w:pPr>
    </w:p>
    <w:p w:rsidR="00BF17E2" w:rsidRPr="00910736" w:rsidRDefault="00BF17E2" w:rsidP="00BF17E2">
      <w:pPr>
        <w:rPr>
          <w:rFonts w:ascii="Arial" w:hAnsi="Arial" w:cs="Arial"/>
          <w:b/>
          <w:u w:val="single"/>
        </w:rPr>
      </w:pPr>
      <w:r w:rsidRPr="00910736">
        <w:rPr>
          <w:rFonts w:ascii="Arial" w:hAnsi="Arial" w:cs="Arial"/>
          <w:b/>
          <w:u w:val="single"/>
        </w:rPr>
        <w:t>Assessment:</w:t>
      </w:r>
    </w:p>
    <w:p w:rsidR="00BF17E2" w:rsidRPr="00910736" w:rsidRDefault="00BF17E2" w:rsidP="00BF17E2">
      <w:pPr>
        <w:rPr>
          <w:rFonts w:ascii="Arial" w:hAnsi="Arial" w:cs="Arial"/>
        </w:rPr>
      </w:pPr>
      <w:r w:rsidRPr="00910736">
        <w:rPr>
          <w:rFonts w:ascii="Arial" w:hAnsi="Arial" w:cs="Arial"/>
          <w:sz w:val="40"/>
          <w:szCs w:val="40"/>
        </w:rPr>
        <w:sym w:font="Wingdings" w:char="F0A8"/>
      </w:r>
      <w:r w:rsidRPr="00910736">
        <w:rPr>
          <w:rFonts w:ascii="Arial" w:hAnsi="Arial" w:cs="Arial"/>
          <w:sz w:val="40"/>
          <w:szCs w:val="40"/>
        </w:rPr>
        <w:t xml:space="preserve"> </w:t>
      </w:r>
      <w:r w:rsidR="00BE1465">
        <w:rPr>
          <w:rFonts w:ascii="Arial" w:hAnsi="Arial" w:cs="Arial"/>
        </w:rPr>
        <w:t xml:space="preserve">Evaluate </w:t>
      </w:r>
      <w:r w:rsidRPr="00910736">
        <w:rPr>
          <w:rFonts w:ascii="Arial" w:hAnsi="Arial" w:cs="Arial"/>
        </w:rPr>
        <w:t>student</w:t>
      </w:r>
      <w:r w:rsidR="00BE1465">
        <w:rPr>
          <w:rFonts w:ascii="Arial" w:hAnsi="Arial" w:cs="Arial"/>
        </w:rPr>
        <w:t>’s</w:t>
      </w:r>
      <w:r w:rsidRPr="00910736">
        <w:rPr>
          <w:rFonts w:ascii="Arial" w:hAnsi="Arial" w:cs="Arial"/>
        </w:rPr>
        <w:t xml:space="preserve"> progress towar</w:t>
      </w:r>
      <w:r w:rsidR="00B04640">
        <w:rPr>
          <w:rFonts w:ascii="Arial" w:hAnsi="Arial" w:cs="Arial"/>
        </w:rPr>
        <w:t>ds meeting all</w:t>
      </w:r>
      <w:r w:rsidRPr="00910736">
        <w:rPr>
          <w:rFonts w:ascii="Arial" w:hAnsi="Arial" w:cs="Arial"/>
        </w:rPr>
        <w:t xml:space="preserve"> objective</w:t>
      </w:r>
      <w:r w:rsidR="00B04640">
        <w:rPr>
          <w:rFonts w:ascii="Arial" w:hAnsi="Arial" w:cs="Arial"/>
        </w:rPr>
        <w:t>s</w:t>
      </w:r>
    </w:p>
    <w:p w:rsidR="00BF17E2" w:rsidRPr="00910736" w:rsidRDefault="00BF17E2" w:rsidP="00BF17E2">
      <w:pPr>
        <w:rPr>
          <w:rFonts w:ascii="Arial" w:hAnsi="Arial" w:cs="Arial"/>
        </w:rPr>
      </w:pPr>
      <w:r w:rsidRPr="00910736">
        <w:rPr>
          <w:rFonts w:ascii="Arial" w:hAnsi="Arial" w:cs="Arial"/>
          <w:sz w:val="40"/>
          <w:szCs w:val="40"/>
        </w:rPr>
        <w:sym w:font="Wingdings" w:char="F0A8"/>
      </w:r>
      <w:r w:rsidRPr="00910736">
        <w:rPr>
          <w:rFonts w:ascii="Arial" w:hAnsi="Arial" w:cs="Arial"/>
          <w:sz w:val="40"/>
          <w:szCs w:val="40"/>
        </w:rPr>
        <w:t xml:space="preserve"> </w:t>
      </w:r>
      <w:r w:rsidR="00BE1465">
        <w:rPr>
          <w:rFonts w:ascii="Arial" w:hAnsi="Arial" w:cs="Arial"/>
        </w:rPr>
        <w:t>Define</w:t>
      </w:r>
      <w:r w:rsidRPr="00910736">
        <w:rPr>
          <w:rFonts w:ascii="Arial" w:hAnsi="Arial" w:cs="Arial"/>
        </w:rPr>
        <w:t xml:space="preserve"> student learning goals &amp; measurable outcomes</w:t>
      </w:r>
      <w:r w:rsidR="00BE1465">
        <w:rPr>
          <w:rFonts w:ascii="Arial" w:hAnsi="Arial" w:cs="Arial"/>
        </w:rPr>
        <w:t xml:space="preserve"> (refer</w:t>
      </w:r>
      <w:r w:rsidR="00385062" w:rsidRPr="00910736">
        <w:rPr>
          <w:rFonts w:ascii="Arial" w:hAnsi="Arial" w:cs="Arial"/>
        </w:rPr>
        <w:t xml:space="preserve"> back to standards</w:t>
      </w:r>
      <w:r w:rsidR="00B04640">
        <w:rPr>
          <w:rFonts w:ascii="Arial" w:hAnsi="Arial" w:cs="Arial"/>
        </w:rPr>
        <w:t>/objectives</w:t>
      </w:r>
      <w:r w:rsidR="00385062" w:rsidRPr="00910736">
        <w:rPr>
          <w:rFonts w:ascii="Arial" w:hAnsi="Arial" w:cs="Arial"/>
        </w:rPr>
        <w:t>)</w:t>
      </w:r>
    </w:p>
    <w:p w:rsidR="00BF17E2" w:rsidRPr="00910736" w:rsidRDefault="00BF17E2" w:rsidP="00BF17E2">
      <w:pPr>
        <w:rPr>
          <w:rFonts w:ascii="Arial" w:hAnsi="Arial" w:cs="Arial"/>
        </w:rPr>
      </w:pPr>
      <w:r w:rsidRPr="00910736">
        <w:rPr>
          <w:rFonts w:ascii="Arial" w:hAnsi="Arial" w:cs="Arial"/>
          <w:sz w:val="40"/>
          <w:szCs w:val="40"/>
        </w:rPr>
        <w:sym w:font="Wingdings" w:char="F0A8"/>
      </w:r>
      <w:r w:rsidRPr="00910736">
        <w:rPr>
          <w:rFonts w:ascii="Arial" w:hAnsi="Arial" w:cs="Arial"/>
          <w:sz w:val="40"/>
          <w:szCs w:val="40"/>
        </w:rPr>
        <w:t xml:space="preserve"> </w:t>
      </w:r>
      <w:r w:rsidR="00BE1465">
        <w:rPr>
          <w:rFonts w:ascii="Arial" w:hAnsi="Arial" w:cs="Arial"/>
        </w:rPr>
        <w:t>Use</w:t>
      </w:r>
      <w:r w:rsidRPr="00910736">
        <w:rPr>
          <w:rFonts w:ascii="Arial" w:hAnsi="Arial" w:cs="Arial"/>
        </w:rPr>
        <w:t xml:space="preserve"> an assessment tool</w:t>
      </w:r>
      <w:r w:rsidR="00B04640">
        <w:rPr>
          <w:rFonts w:ascii="Arial" w:hAnsi="Arial" w:cs="Arial"/>
        </w:rPr>
        <w:t xml:space="preserve"> (i.e. checklist, rubric, etc.)</w:t>
      </w:r>
      <w:r w:rsidRPr="00910736">
        <w:rPr>
          <w:rFonts w:ascii="Arial" w:hAnsi="Arial" w:cs="Arial"/>
        </w:rPr>
        <w:t xml:space="preserve"> to engage students in assessing their own work</w:t>
      </w:r>
    </w:p>
    <w:p w:rsidR="00BF17E2" w:rsidRPr="00910736" w:rsidRDefault="00BF17E2" w:rsidP="00BF17E2">
      <w:pPr>
        <w:rPr>
          <w:rFonts w:ascii="Arial" w:hAnsi="Arial" w:cs="Arial"/>
        </w:rPr>
      </w:pPr>
      <w:r w:rsidRPr="00910736">
        <w:rPr>
          <w:rFonts w:ascii="Arial" w:hAnsi="Arial" w:cs="Arial"/>
          <w:sz w:val="40"/>
          <w:szCs w:val="40"/>
        </w:rPr>
        <w:sym w:font="Wingdings" w:char="F0A8"/>
      </w:r>
      <w:r w:rsidRPr="00910736">
        <w:rPr>
          <w:rFonts w:ascii="Arial" w:hAnsi="Arial" w:cs="Arial"/>
          <w:sz w:val="40"/>
          <w:szCs w:val="40"/>
        </w:rPr>
        <w:t xml:space="preserve"> </w:t>
      </w:r>
      <w:r w:rsidR="00BE1465">
        <w:rPr>
          <w:rFonts w:ascii="Arial" w:hAnsi="Arial" w:cs="Arial"/>
        </w:rPr>
        <w:t>Challenge</w:t>
      </w:r>
      <w:r w:rsidR="00385062" w:rsidRPr="00910736">
        <w:rPr>
          <w:rFonts w:ascii="Arial" w:hAnsi="Arial" w:cs="Arial"/>
        </w:rPr>
        <w:t xml:space="preserve"> students to</w:t>
      </w:r>
      <w:r w:rsidRPr="00910736">
        <w:rPr>
          <w:rFonts w:ascii="Arial" w:hAnsi="Arial" w:cs="Arial"/>
        </w:rPr>
        <w:t xml:space="preserve"> synthesize and express their comprehension through their performance/</w:t>
      </w:r>
      <w:r w:rsidR="00BE1465">
        <w:rPr>
          <w:rFonts w:ascii="Arial" w:hAnsi="Arial" w:cs="Arial"/>
        </w:rPr>
        <w:t xml:space="preserve">art </w:t>
      </w:r>
      <w:r w:rsidRPr="00910736">
        <w:rPr>
          <w:rFonts w:ascii="Arial" w:hAnsi="Arial" w:cs="Arial"/>
        </w:rPr>
        <w:t>product</w:t>
      </w:r>
    </w:p>
    <w:p w:rsidR="008B62B9" w:rsidRPr="00910736" w:rsidRDefault="008B62B9">
      <w:pPr>
        <w:rPr>
          <w:rFonts w:ascii="Arial" w:hAnsi="Arial" w:cs="Arial"/>
        </w:rPr>
      </w:pPr>
    </w:p>
    <w:sectPr w:rsidR="008B62B9" w:rsidRPr="00910736" w:rsidSect="00CC13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29E5C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26283F"/>
    <w:multiLevelType w:val="hybridMultilevel"/>
    <w:tmpl w:val="77767A86"/>
    <w:lvl w:ilvl="0" w:tplc="BB94C9F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2B9"/>
    <w:rsid w:val="00021EE1"/>
    <w:rsid w:val="00037765"/>
    <w:rsid w:val="00094DEB"/>
    <w:rsid w:val="00117669"/>
    <w:rsid w:val="001B07D6"/>
    <w:rsid w:val="00385062"/>
    <w:rsid w:val="00546395"/>
    <w:rsid w:val="005A3CC8"/>
    <w:rsid w:val="005B5AB7"/>
    <w:rsid w:val="00660093"/>
    <w:rsid w:val="00744ACA"/>
    <w:rsid w:val="008B62B9"/>
    <w:rsid w:val="00903CD7"/>
    <w:rsid w:val="00910736"/>
    <w:rsid w:val="00911BE0"/>
    <w:rsid w:val="00A55360"/>
    <w:rsid w:val="00B04640"/>
    <w:rsid w:val="00B05E90"/>
    <w:rsid w:val="00B57B88"/>
    <w:rsid w:val="00BE1465"/>
    <w:rsid w:val="00BF17E2"/>
    <w:rsid w:val="00C55645"/>
    <w:rsid w:val="00CC1327"/>
    <w:rsid w:val="00F0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Arts Integrated Plan Checklist</vt:lpstr>
    </vt:vector>
  </TitlesOfParts>
  <Company>HP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Arts Integrated Plan Checklist</dc:title>
  <dc:creator>Donna Koos</dc:creator>
  <cp:lastModifiedBy>Office1</cp:lastModifiedBy>
  <cp:revision>2</cp:revision>
  <cp:lastPrinted>2012-10-03T19:00:00Z</cp:lastPrinted>
  <dcterms:created xsi:type="dcterms:W3CDTF">2012-10-03T19:00:00Z</dcterms:created>
  <dcterms:modified xsi:type="dcterms:W3CDTF">2012-10-03T19:00:00Z</dcterms:modified>
</cp:coreProperties>
</file>